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2F7" w:rsidRPr="00C51BCC" w:rsidRDefault="004E72F7" w:rsidP="004E72F7">
      <w:pPr>
        <w:overflowPunct w:val="0"/>
        <w:snapToGrid w:val="0"/>
        <w:spacing w:line="311" w:lineRule="exact"/>
        <w:jc w:val="center"/>
        <w:rPr>
          <w:b/>
          <w:sz w:val="32"/>
          <w:szCs w:val="32"/>
        </w:rPr>
      </w:pPr>
      <w:r w:rsidRPr="00C51BCC">
        <w:rPr>
          <w:rFonts w:hint="eastAsia"/>
          <w:b/>
          <w:sz w:val="32"/>
          <w:szCs w:val="32"/>
        </w:rPr>
        <w:t>第</w:t>
      </w:r>
      <w:r w:rsidR="00CF48FE">
        <w:rPr>
          <w:rFonts w:hint="eastAsia"/>
          <w:b/>
          <w:sz w:val="32"/>
          <w:szCs w:val="32"/>
        </w:rPr>
        <w:t>４１</w:t>
      </w:r>
      <w:r w:rsidRPr="00C51BCC">
        <w:rPr>
          <w:rFonts w:hint="eastAsia"/>
          <w:b/>
          <w:sz w:val="32"/>
          <w:szCs w:val="32"/>
        </w:rPr>
        <w:t>回望星旗少年武道</w:t>
      </w:r>
      <w:r w:rsidR="00C114F4">
        <w:rPr>
          <w:rFonts w:hint="eastAsia"/>
          <w:b/>
          <w:sz w:val="32"/>
          <w:szCs w:val="32"/>
        </w:rPr>
        <w:t>大会</w:t>
      </w:r>
      <w:r w:rsidRPr="00C51BCC">
        <w:rPr>
          <w:rFonts w:hint="eastAsia"/>
          <w:b/>
          <w:sz w:val="32"/>
          <w:szCs w:val="32"/>
        </w:rPr>
        <w:t>（剣道</w:t>
      </w:r>
      <w:r w:rsidR="00C114F4">
        <w:rPr>
          <w:rFonts w:hint="eastAsia"/>
          <w:b/>
          <w:sz w:val="32"/>
          <w:szCs w:val="32"/>
        </w:rPr>
        <w:t>の部</w:t>
      </w:r>
      <w:r w:rsidRPr="00C51BCC">
        <w:rPr>
          <w:rFonts w:hint="eastAsia"/>
          <w:b/>
          <w:sz w:val="32"/>
          <w:szCs w:val="32"/>
        </w:rPr>
        <w:t>）</w:t>
      </w:r>
      <w:r w:rsidR="00F846D2">
        <w:rPr>
          <w:rFonts w:hint="eastAsia"/>
          <w:b/>
          <w:sz w:val="32"/>
          <w:szCs w:val="32"/>
        </w:rPr>
        <w:t>実施</w:t>
      </w:r>
      <w:r w:rsidRPr="00C51BCC">
        <w:rPr>
          <w:rFonts w:hint="eastAsia"/>
          <w:b/>
          <w:sz w:val="32"/>
          <w:szCs w:val="32"/>
        </w:rPr>
        <w:t>要項</w:t>
      </w:r>
    </w:p>
    <w:p w:rsidR="004E72F7" w:rsidRPr="00011E23" w:rsidRDefault="004E72F7" w:rsidP="004E72F7">
      <w:pPr>
        <w:overflowPunct w:val="0"/>
        <w:snapToGrid w:val="0"/>
        <w:spacing w:line="311" w:lineRule="exact"/>
        <w:rPr>
          <w:b/>
          <w:szCs w:val="21"/>
        </w:rPr>
      </w:pPr>
    </w:p>
    <w:p w:rsidR="004E72F7" w:rsidRDefault="004E72F7" w:rsidP="004E72F7">
      <w:pPr>
        <w:overflowPunct w:val="0"/>
        <w:snapToGrid w:val="0"/>
        <w:spacing w:line="311" w:lineRule="exact"/>
      </w:pPr>
    </w:p>
    <w:p w:rsidR="00071896" w:rsidRDefault="004E72F7" w:rsidP="00071896">
      <w:pPr>
        <w:overflowPunct w:val="0"/>
        <w:snapToGrid w:val="0"/>
        <w:spacing w:line="311" w:lineRule="exact"/>
        <w:ind w:left="1524" w:hangingChars="600" w:hanging="1524"/>
      </w:pPr>
      <w:r>
        <w:rPr>
          <w:rFonts w:hint="eastAsia"/>
        </w:rPr>
        <w:t>１．目</w:t>
      </w:r>
      <w:r w:rsidR="006F2E05">
        <w:rPr>
          <w:rFonts w:hint="eastAsia"/>
        </w:rPr>
        <w:t xml:space="preserve">　</w:t>
      </w:r>
      <w:r w:rsidR="002077BD">
        <w:rPr>
          <w:rFonts w:hint="eastAsia"/>
        </w:rPr>
        <w:t xml:space="preserve">　</w:t>
      </w:r>
      <w:r>
        <w:rPr>
          <w:rFonts w:hint="eastAsia"/>
        </w:rPr>
        <w:t xml:space="preserve">的　</w:t>
      </w:r>
      <w:r w:rsidR="006F2E05">
        <w:rPr>
          <w:rFonts w:hint="eastAsia"/>
        </w:rPr>
        <w:t xml:space="preserve">　　</w:t>
      </w:r>
      <w:r>
        <w:rPr>
          <w:rFonts w:hint="eastAsia"/>
        </w:rPr>
        <w:t>望星という名称は、東海大学建学の精神を示す言葉である</w:t>
      </w:r>
      <w:r w:rsidR="002B38C0">
        <w:rPr>
          <w:rFonts w:hint="eastAsia"/>
        </w:rPr>
        <w:t>「若き</w:t>
      </w:r>
    </w:p>
    <w:p w:rsidR="00071896" w:rsidRDefault="002B38C0" w:rsidP="00071896">
      <w:pPr>
        <w:overflowPunct w:val="0"/>
        <w:snapToGrid w:val="0"/>
        <w:spacing w:line="311" w:lineRule="exact"/>
        <w:ind w:leftChars="-1500" w:left="-3810" w:firstLineChars="2300" w:firstLine="5842"/>
      </w:pPr>
      <w:r>
        <w:rPr>
          <w:rFonts w:hint="eastAsia"/>
        </w:rPr>
        <w:t>日に汝の希望を星につなげ」に由来する。希望を胸に常に前進する</w:t>
      </w:r>
    </w:p>
    <w:p w:rsidR="004E72F7" w:rsidRDefault="002B38C0" w:rsidP="00071896">
      <w:pPr>
        <w:overflowPunct w:val="0"/>
        <w:snapToGrid w:val="0"/>
        <w:spacing w:line="311" w:lineRule="exact"/>
        <w:ind w:leftChars="-1500" w:left="-3810" w:firstLineChars="2300" w:firstLine="5842"/>
      </w:pPr>
      <w:r>
        <w:rPr>
          <w:rFonts w:hint="eastAsia"/>
        </w:rPr>
        <w:t>姿は未来</w:t>
      </w:r>
      <w:r w:rsidR="00D30C90">
        <w:rPr>
          <w:rFonts w:hint="eastAsia"/>
        </w:rPr>
        <w:t>を</w:t>
      </w:r>
      <w:r w:rsidR="00071896">
        <w:rPr>
          <w:rFonts w:hint="eastAsia"/>
        </w:rPr>
        <w:t>背負う少年達の姿</w:t>
      </w:r>
      <w:r w:rsidR="00C114F4">
        <w:rPr>
          <w:rFonts w:hint="eastAsia"/>
        </w:rPr>
        <w:t>で</w:t>
      </w:r>
      <w:r w:rsidR="00071896">
        <w:rPr>
          <w:rFonts w:hint="eastAsia"/>
        </w:rPr>
        <w:t>ある。</w:t>
      </w:r>
    </w:p>
    <w:p w:rsidR="00071896" w:rsidRDefault="002B38C0" w:rsidP="00071896">
      <w:pPr>
        <w:overflowPunct w:val="0"/>
        <w:snapToGrid w:val="0"/>
        <w:spacing w:line="311" w:lineRule="exact"/>
        <w:ind w:left="1524" w:hangingChars="600" w:hanging="1524"/>
      </w:pPr>
      <w:r>
        <w:rPr>
          <w:rFonts w:hint="eastAsia"/>
        </w:rPr>
        <w:t xml:space="preserve">　　　　　　　</w:t>
      </w:r>
      <w:r w:rsidR="006F2E05">
        <w:rPr>
          <w:rFonts w:hint="eastAsia"/>
        </w:rPr>
        <w:t xml:space="preserve">　</w:t>
      </w:r>
      <w:r w:rsidR="002077BD">
        <w:rPr>
          <w:rFonts w:hint="eastAsia"/>
        </w:rPr>
        <w:t xml:space="preserve">　</w:t>
      </w:r>
      <w:r>
        <w:rPr>
          <w:rFonts w:hint="eastAsia"/>
        </w:rPr>
        <w:t>本大会は、剣道・柔道の武道を通して心身ともに健康で希望溢れ</w:t>
      </w:r>
    </w:p>
    <w:p w:rsidR="002B38C0" w:rsidRDefault="002B38C0" w:rsidP="00071896">
      <w:pPr>
        <w:overflowPunct w:val="0"/>
        <w:snapToGrid w:val="0"/>
        <w:spacing w:line="311" w:lineRule="exact"/>
        <w:ind w:leftChars="-1500" w:left="-3810" w:firstLineChars="2300" w:firstLine="5842"/>
      </w:pPr>
      <w:r>
        <w:rPr>
          <w:rFonts w:hint="eastAsia"/>
        </w:rPr>
        <w:t>る少年を育成することを目的とする。</w:t>
      </w:r>
    </w:p>
    <w:p w:rsidR="002B38C0" w:rsidRDefault="002B38C0" w:rsidP="002B38C0">
      <w:pPr>
        <w:overflowPunct w:val="0"/>
        <w:snapToGrid w:val="0"/>
        <w:spacing w:line="311" w:lineRule="exact"/>
      </w:pPr>
    </w:p>
    <w:p w:rsidR="006F2E05" w:rsidRDefault="00852DDF" w:rsidP="002B38C0">
      <w:pPr>
        <w:overflowPunct w:val="0"/>
        <w:snapToGrid w:val="0"/>
        <w:spacing w:line="311" w:lineRule="exact"/>
      </w:pPr>
      <w:r>
        <w:rPr>
          <w:rFonts w:hint="eastAsia"/>
        </w:rPr>
        <w:t>２．期　　日</w:t>
      </w:r>
      <w:r w:rsidR="006F2E05">
        <w:rPr>
          <w:rFonts w:hint="eastAsia"/>
        </w:rPr>
        <w:t xml:space="preserve">　　</w:t>
      </w:r>
      <w:r w:rsidR="00011E23">
        <w:rPr>
          <w:rFonts w:hint="eastAsia"/>
        </w:rPr>
        <w:t>20</w:t>
      </w:r>
      <w:r w:rsidR="00CF48FE">
        <w:rPr>
          <w:rFonts w:hint="eastAsia"/>
        </w:rPr>
        <w:t>22</w:t>
      </w:r>
      <w:r w:rsidR="006F2E05">
        <w:rPr>
          <w:rFonts w:hint="eastAsia"/>
        </w:rPr>
        <w:t>年</w:t>
      </w:r>
      <w:r w:rsidR="0074000B">
        <w:rPr>
          <w:rFonts w:hint="eastAsia"/>
        </w:rPr>
        <w:t>12</w:t>
      </w:r>
      <w:r w:rsidR="006F2E05" w:rsidRPr="00DA2257">
        <w:rPr>
          <w:rFonts w:hint="eastAsia"/>
        </w:rPr>
        <w:t>月</w:t>
      </w:r>
      <w:r w:rsidR="00CF48FE" w:rsidRPr="00B04CBA">
        <w:rPr>
          <w:rFonts w:hint="eastAsia"/>
        </w:rPr>
        <w:t>4</w:t>
      </w:r>
      <w:r w:rsidR="00775796">
        <w:rPr>
          <w:rFonts w:hint="eastAsia"/>
        </w:rPr>
        <w:t>日（日</w:t>
      </w:r>
      <w:r w:rsidR="006F2E05" w:rsidRPr="00DA2257">
        <w:rPr>
          <w:rFonts w:hint="eastAsia"/>
        </w:rPr>
        <w:t>）</w:t>
      </w:r>
      <w:r w:rsidR="006F2E05">
        <w:rPr>
          <w:rFonts w:hint="eastAsia"/>
        </w:rPr>
        <w:t xml:space="preserve">　午前９時30分開会</w:t>
      </w:r>
    </w:p>
    <w:p w:rsidR="006F2E05" w:rsidRPr="00CF48FE" w:rsidRDefault="006F2E05" w:rsidP="002B38C0">
      <w:pPr>
        <w:overflowPunct w:val="0"/>
        <w:snapToGrid w:val="0"/>
        <w:spacing w:line="311" w:lineRule="exact"/>
      </w:pPr>
    </w:p>
    <w:p w:rsidR="006F2E05" w:rsidRDefault="006F2E05" w:rsidP="002B38C0">
      <w:pPr>
        <w:overflowPunct w:val="0"/>
        <w:snapToGrid w:val="0"/>
        <w:spacing w:line="311" w:lineRule="exact"/>
      </w:pPr>
      <w:r>
        <w:rPr>
          <w:rFonts w:hint="eastAsia"/>
        </w:rPr>
        <w:t xml:space="preserve">３．場　</w:t>
      </w:r>
      <w:r w:rsidR="002077BD">
        <w:rPr>
          <w:rFonts w:hint="eastAsia"/>
        </w:rPr>
        <w:t xml:space="preserve">　</w:t>
      </w:r>
      <w:r>
        <w:rPr>
          <w:rFonts w:hint="eastAsia"/>
        </w:rPr>
        <w:t xml:space="preserve">所　　</w:t>
      </w:r>
      <w:r w:rsidR="002077BD">
        <w:rPr>
          <w:rFonts w:hint="eastAsia"/>
        </w:rPr>
        <w:t xml:space="preserve">東海大学湘南校舎　</w:t>
      </w:r>
      <w:r w:rsidR="00A917CE">
        <w:rPr>
          <w:rFonts w:hint="eastAsia"/>
        </w:rPr>
        <w:t>「総合体育館」</w:t>
      </w:r>
    </w:p>
    <w:p w:rsidR="00586F0C" w:rsidRPr="00A917CE" w:rsidRDefault="00586F0C" w:rsidP="002B38C0">
      <w:pPr>
        <w:overflowPunct w:val="0"/>
        <w:snapToGrid w:val="0"/>
        <w:spacing w:line="311" w:lineRule="exact"/>
      </w:pPr>
    </w:p>
    <w:p w:rsidR="002B38C0" w:rsidRDefault="002077BD" w:rsidP="002B38C0">
      <w:pPr>
        <w:overflowPunct w:val="0"/>
        <w:snapToGrid w:val="0"/>
        <w:spacing w:line="311" w:lineRule="exact"/>
      </w:pPr>
      <w:r>
        <w:rPr>
          <w:rFonts w:hint="eastAsia"/>
        </w:rPr>
        <w:t>４</w:t>
      </w:r>
      <w:r w:rsidR="002B38C0">
        <w:rPr>
          <w:rFonts w:hint="eastAsia"/>
        </w:rPr>
        <w:t>．主</w:t>
      </w:r>
      <w:r>
        <w:rPr>
          <w:rFonts w:hint="eastAsia"/>
        </w:rPr>
        <w:t xml:space="preserve">　　</w:t>
      </w:r>
      <w:r w:rsidR="002B38C0">
        <w:rPr>
          <w:rFonts w:hint="eastAsia"/>
        </w:rPr>
        <w:t>催　　学校法人東海大学</w:t>
      </w:r>
    </w:p>
    <w:p w:rsidR="002B38C0" w:rsidRDefault="002B38C0" w:rsidP="002B38C0">
      <w:pPr>
        <w:overflowPunct w:val="0"/>
        <w:snapToGrid w:val="0"/>
        <w:spacing w:line="311" w:lineRule="exact"/>
      </w:pPr>
    </w:p>
    <w:p w:rsidR="002B38C0" w:rsidRDefault="002077BD" w:rsidP="002B38C0">
      <w:pPr>
        <w:overflowPunct w:val="0"/>
        <w:snapToGrid w:val="0"/>
        <w:spacing w:line="311" w:lineRule="exact"/>
      </w:pPr>
      <w:r>
        <w:rPr>
          <w:rFonts w:hint="eastAsia"/>
        </w:rPr>
        <w:t>５</w:t>
      </w:r>
      <w:r w:rsidR="002B38C0">
        <w:rPr>
          <w:rFonts w:hint="eastAsia"/>
        </w:rPr>
        <w:t>．主</w:t>
      </w:r>
      <w:r>
        <w:rPr>
          <w:rFonts w:hint="eastAsia"/>
        </w:rPr>
        <w:t xml:space="preserve">　　</w:t>
      </w:r>
      <w:r w:rsidR="002B38C0">
        <w:rPr>
          <w:rFonts w:hint="eastAsia"/>
        </w:rPr>
        <w:t>管　　東海大学スポーツ</w:t>
      </w:r>
      <w:r w:rsidR="00CF48FE">
        <w:rPr>
          <w:rFonts w:hint="eastAsia"/>
        </w:rPr>
        <w:t>プロモーション</w:t>
      </w:r>
      <w:r w:rsidR="002B38C0">
        <w:rPr>
          <w:rFonts w:hint="eastAsia"/>
        </w:rPr>
        <w:t>センター</w:t>
      </w:r>
    </w:p>
    <w:p w:rsidR="002B38C0" w:rsidRDefault="002B38C0" w:rsidP="002B38C0">
      <w:pPr>
        <w:overflowPunct w:val="0"/>
        <w:snapToGrid w:val="0"/>
        <w:spacing w:line="311" w:lineRule="exact"/>
      </w:pPr>
      <w:r>
        <w:rPr>
          <w:rFonts w:hint="eastAsia"/>
        </w:rPr>
        <w:t xml:space="preserve">　　　　　</w:t>
      </w:r>
      <w:r w:rsidR="002077BD">
        <w:rPr>
          <w:rFonts w:hint="eastAsia"/>
        </w:rPr>
        <w:t xml:space="preserve">　</w:t>
      </w:r>
      <w:r>
        <w:rPr>
          <w:rFonts w:hint="eastAsia"/>
        </w:rPr>
        <w:t xml:space="preserve">　　東海大学体育学部武道学科</w:t>
      </w:r>
      <w:r w:rsidR="00F72184">
        <w:rPr>
          <w:rFonts w:hint="eastAsia"/>
        </w:rPr>
        <w:t>（</w:t>
      </w:r>
      <w:r>
        <w:rPr>
          <w:rFonts w:hint="eastAsia"/>
        </w:rPr>
        <w:t>剣道コース</w:t>
      </w:r>
      <w:r w:rsidR="00F72184">
        <w:rPr>
          <w:rFonts w:hint="eastAsia"/>
        </w:rPr>
        <w:t>）</w:t>
      </w:r>
    </w:p>
    <w:p w:rsidR="002B38C0" w:rsidRDefault="002B38C0" w:rsidP="002B38C0">
      <w:pPr>
        <w:overflowPunct w:val="0"/>
        <w:snapToGrid w:val="0"/>
        <w:spacing w:line="311" w:lineRule="exact"/>
      </w:pPr>
    </w:p>
    <w:p w:rsidR="002B38C0" w:rsidRDefault="002077BD" w:rsidP="002B38C0">
      <w:pPr>
        <w:overflowPunct w:val="0"/>
        <w:snapToGrid w:val="0"/>
        <w:spacing w:line="311" w:lineRule="exact"/>
      </w:pPr>
      <w:r>
        <w:rPr>
          <w:rFonts w:hint="eastAsia"/>
        </w:rPr>
        <w:t>６</w:t>
      </w:r>
      <w:r w:rsidR="002B38C0">
        <w:rPr>
          <w:rFonts w:hint="eastAsia"/>
        </w:rPr>
        <w:t>．後</w:t>
      </w:r>
      <w:r>
        <w:rPr>
          <w:rFonts w:hint="eastAsia"/>
        </w:rPr>
        <w:t xml:space="preserve">　　</w:t>
      </w:r>
      <w:r w:rsidR="002B38C0">
        <w:rPr>
          <w:rFonts w:hint="eastAsia"/>
        </w:rPr>
        <w:t>援　　神奈川県剣道連盟</w:t>
      </w:r>
    </w:p>
    <w:p w:rsidR="002B38C0" w:rsidRDefault="002B38C0" w:rsidP="002B38C0">
      <w:pPr>
        <w:overflowPunct w:val="0"/>
        <w:snapToGrid w:val="0"/>
        <w:spacing w:line="311" w:lineRule="exact"/>
      </w:pPr>
      <w:r>
        <w:rPr>
          <w:rFonts w:hint="eastAsia"/>
        </w:rPr>
        <w:t xml:space="preserve">　　　　</w:t>
      </w:r>
      <w:r w:rsidR="002077BD">
        <w:rPr>
          <w:rFonts w:hint="eastAsia"/>
        </w:rPr>
        <w:t xml:space="preserve">　</w:t>
      </w:r>
      <w:r>
        <w:rPr>
          <w:rFonts w:hint="eastAsia"/>
        </w:rPr>
        <w:t xml:space="preserve">　　　東海大学体育会剣道部</w:t>
      </w:r>
    </w:p>
    <w:p w:rsidR="00586F0C" w:rsidRDefault="002B38C0" w:rsidP="002B38C0">
      <w:pPr>
        <w:overflowPunct w:val="0"/>
        <w:snapToGrid w:val="0"/>
        <w:spacing w:line="311" w:lineRule="exact"/>
      </w:pPr>
      <w:r>
        <w:rPr>
          <w:rFonts w:hint="eastAsia"/>
        </w:rPr>
        <w:t xml:space="preserve">　　　　</w:t>
      </w:r>
      <w:r w:rsidR="002077BD">
        <w:rPr>
          <w:rFonts w:hint="eastAsia"/>
        </w:rPr>
        <w:t xml:space="preserve">　</w:t>
      </w:r>
      <w:r>
        <w:rPr>
          <w:rFonts w:hint="eastAsia"/>
        </w:rPr>
        <w:t xml:space="preserve">　　　東海大学体育会剣道部後援会</w:t>
      </w:r>
    </w:p>
    <w:p w:rsidR="002B38C0" w:rsidRDefault="002B38C0" w:rsidP="002B38C0">
      <w:pPr>
        <w:overflowPunct w:val="0"/>
        <w:snapToGrid w:val="0"/>
        <w:spacing w:line="311" w:lineRule="exact"/>
      </w:pPr>
    </w:p>
    <w:p w:rsidR="00586F0C" w:rsidRDefault="002077BD" w:rsidP="002B38C0">
      <w:pPr>
        <w:overflowPunct w:val="0"/>
        <w:snapToGrid w:val="0"/>
        <w:spacing w:line="311" w:lineRule="exact"/>
      </w:pPr>
      <w:r>
        <w:rPr>
          <w:rFonts w:hint="eastAsia"/>
        </w:rPr>
        <w:t xml:space="preserve">７．大会内容　　</w:t>
      </w:r>
      <w:r w:rsidR="00562345">
        <w:rPr>
          <w:rFonts w:hint="eastAsia"/>
        </w:rPr>
        <w:t>小学生を対象にした剣道の団体戦</w:t>
      </w:r>
    </w:p>
    <w:p w:rsidR="00562345" w:rsidRDefault="008F64A3" w:rsidP="002B38C0">
      <w:pPr>
        <w:overflowPunct w:val="0"/>
        <w:snapToGrid w:val="0"/>
        <w:spacing w:line="311" w:lineRule="exact"/>
      </w:pPr>
      <w:r>
        <w:rPr>
          <w:rFonts w:hint="eastAsia"/>
        </w:rPr>
        <w:t xml:space="preserve">　　　　　　　　</w:t>
      </w:r>
    </w:p>
    <w:p w:rsidR="009C1A0A" w:rsidRDefault="00562345" w:rsidP="001C5878">
      <w:pPr>
        <w:wordWrap w:val="0"/>
        <w:overflowPunct w:val="0"/>
        <w:snapToGrid w:val="0"/>
        <w:spacing w:line="311" w:lineRule="exact"/>
      </w:pPr>
      <w:r>
        <w:rPr>
          <w:rFonts w:hint="eastAsia"/>
        </w:rPr>
        <w:t xml:space="preserve">８．試合方法　</w:t>
      </w:r>
      <w:r w:rsidR="00D9124D">
        <w:rPr>
          <w:rFonts w:hint="eastAsia"/>
        </w:rPr>
        <w:t xml:space="preserve">　</w:t>
      </w:r>
      <w:r w:rsidR="00C114F4">
        <w:rPr>
          <w:rFonts w:hint="eastAsia"/>
        </w:rPr>
        <w:t>１</w:t>
      </w:r>
      <w:r>
        <w:rPr>
          <w:rFonts w:hint="eastAsia"/>
        </w:rPr>
        <w:t>)　団体戦を予選リーグ</w:t>
      </w:r>
      <w:r w:rsidR="00A917CE">
        <w:rPr>
          <w:rFonts w:hint="eastAsia"/>
        </w:rPr>
        <w:t>法</w:t>
      </w:r>
      <w:r>
        <w:rPr>
          <w:rFonts w:hint="eastAsia"/>
        </w:rPr>
        <w:t>、決勝トーナメント法にて実施する。</w:t>
      </w:r>
    </w:p>
    <w:p w:rsidR="00562345" w:rsidRPr="00B525E9" w:rsidRDefault="00D9124D" w:rsidP="001C5878">
      <w:pPr>
        <w:wordWrap w:val="0"/>
        <w:overflowPunct w:val="0"/>
        <w:snapToGrid w:val="0"/>
        <w:spacing w:line="311" w:lineRule="exact"/>
        <w:ind w:firstLineChars="900" w:firstLine="2286"/>
      </w:pPr>
      <w:r>
        <w:rPr>
          <w:rFonts w:hint="eastAsia"/>
        </w:rPr>
        <w:t>（</w:t>
      </w:r>
      <w:r w:rsidR="00C114F4">
        <w:rPr>
          <w:rFonts w:hint="eastAsia"/>
        </w:rPr>
        <w:t>１）</w:t>
      </w:r>
      <w:r w:rsidR="00562345" w:rsidRPr="00B525E9">
        <w:rPr>
          <w:rFonts w:hint="eastAsia"/>
        </w:rPr>
        <w:t>予選リーグ</w:t>
      </w:r>
    </w:p>
    <w:p w:rsidR="009C1A0A" w:rsidRPr="00B525E9" w:rsidRDefault="00A73830" w:rsidP="00161737">
      <w:pPr>
        <w:wordWrap w:val="0"/>
        <w:overflowPunct w:val="0"/>
        <w:snapToGrid w:val="0"/>
        <w:spacing w:line="311" w:lineRule="exact"/>
        <w:ind w:leftChars="550" w:left="2794" w:hangingChars="550" w:hanging="1397"/>
      </w:pPr>
      <w:r w:rsidRPr="00B525E9">
        <w:rPr>
          <w:rFonts w:hint="eastAsia"/>
        </w:rPr>
        <w:t xml:space="preserve">　　 　　</w:t>
      </w:r>
      <w:r w:rsidR="001C5878" w:rsidRPr="00B525E9">
        <w:rPr>
          <w:rFonts w:hint="eastAsia"/>
        </w:rPr>
        <w:t xml:space="preserve">　</w:t>
      </w:r>
      <w:r w:rsidR="00C114F4" w:rsidRPr="00B525E9">
        <w:rPr>
          <w:rFonts w:hint="eastAsia"/>
        </w:rPr>
        <w:t xml:space="preserve">　</w:t>
      </w:r>
      <w:r w:rsidR="00161737" w:rsidRPr="00B525E9">
        <w:rPr>
          <w:rFonts w:hint="eastAsia"/>
        </w:rPr>
        <w:t>試合時間を</w:t>
      </w:r>
      <w:r w:rsidR="00C510DE" w:rsidRPr="00B525E9">
        <w:rPr>
          <w:rFonts w:hint="eastAsia"/>
        </w:rPr>
        <w:t>２分３本勝負</w:t>
      </w:r>
      <w:r w:rsidRPr="00B525E9">
        <w:rPr>
          <w:rFonts w:hint="eastAsia"/>
        </w:rPr>
        <w:t>とし、勝敗の決しない場合</w:t>
      </w:r>
      <w:r w:rsidR="00B525E9" w:rsidRPr="00B525E9">
        <w:rPr>
          <w:rFonts w:hint="eastAsia"/>
        </w:rPr>
        <w:t>は</w:t>
      </w:r>
      <w:r w:rsidR="00166742" w:rsidRPr="00B525E9">
        <w:rPr>
          <w:rFonts w:hint="eastAsia"/>
        </w:rPr>
        <w:t>、</w:t>
      </w:r>
      <w:r w:rsidRPr="00B525E9">
        <w:rPr>
          <w:rFonts w:hint="eastAsia"/>
        </w:rPr>
        <w:t>引き分けとする。各リーグにおける１位は、</w:t>
      </w:r>
      <w:r w:rsidR="00A917CE" w:rsidRPr="00B525E9">
        <w:rPr>
          <w:rFonts w:hint="eastAsia"/>
        </w:rPr>
        <w:t>チームの勝数</w:t>
      </w:r>
      <w:r w:rsidR="00C510DE" w:rsidRPr="00B525E9">
        <w:rPr>
          <w:rFonts w:hint="eastAsia"/>
        </w:rPr>
        <w:t>により</w:t>
      </w:r>
      <w:r w:rsidR="00F53DBE" w:rsidRPr="00B525E9">
        <w:rPr>
          <w:rFonts w:hint="eastAsia"/>
        </w:rPr>
        <w:t>決</w:t>
      </w:r>
      <w:r w:rsidR="00161737" w:rsidRPr="00B525E9">
        <w:rPr>
          <w:rFonts w:hint="eastAsia"/>
        </w:rPr>
        <w:t>す</w:t>
      </w:r>
      <w:r w:rsidR="00A917CE" w:rsidRPr="00B525E9">
        <w:rPr>
          <w:rFonts w:hint="eastAsia"/>
        </w:rPr>
        <w:t>るが</w:t>
      </w:r>
      <w:r w:rsidR="00852DDF" w:rsidRPr="00B525E9">
        <w:rPr>
          <w:rFonts w:hint="eastAsia"/>
        </w:rPr>
        <w:t>、</w:t>
      </w:r>
      <w:r w:rsidR="00A917CE" w:rsidRPr="00B525E9">
        <w:rPr>
          <w:rFonts w:hint="eastAsia"/>
        </w:rPr>
        <w:t>同数</w:t>
      </w:r>
      <w:r w:rsidR="00F53DBE" w:rsidRPr="00B525E9">
        <w:rPr>
          <w:rFonts w:hint="eastAsia"/>
        </w:rPr>
        <w:t>の場合は勝者数、勝者数が同数の場合は</w:t>
      </w:r>
      <w:r w:rsidR="00A917CE" w:rsidRPr="00B525E9">
        <w:rPr>
          <w:rFonts w:hint="eastAsia"/>
        </w:rPr>
        <w:t>総</w:t>
      </w:r>
      <w:r w:rsidR="00F53DBE" w:rsidRPr="00B525E9">
        <w:rPr>
          <w:rFonts w:hint="eastAsia"/>
        </w:rPr>
        <w:t>取得本数</w:t>
      </w:r>
      <w:r w:rsidR="00A917CE" w:rsidRPr="00B525E9">
        <w:rPr>
          <w:rFonts w:hint="eastAsia"/>
        </w:rPr>
        <w:t>に</w:t>
      </w:r>
      <w:r w:rsidR="00C510DE" w:rsidRPr="00B525E9">
        <w:rPr>
          <w:rFonts w:hint="eastAsia"/>
        </w:rPr>
        <w:t>より</w:t>
      </w:r>
      <w:r w:rsidR="00F53DBE" w:rsidRPr="00B525E9">
        <w:rPr>
          <w:rFonts w:hint="eastAsia"/>
        </w:rPr>
        <w:t>決する</w:t>
      </w:r>
      <w:r w:rsidR="00852DDF" w:rsidRPr="00B525E9">
        <w:rPr>
          <w:rFonts w:hint="eastAsia"/>
        </w:rPr>
        <w:t>。</w:t>
      </w:r>
      <w:r w:rsidR="00166742" w:rsidRPr="00B525E9">
        <w:rPr>
          <w:rFonts w:hint="eastAsia"/>
        </w:rPr>
        <w:t>なお、総取得本数が同数の場合は、代表者</w:t>
      </w:r>
      <w:r w:rsidR="00A917CE" w:rsidRPr="00B525E9">
        <w:rPr>
          <w:rFonts w:hint="eastAsia"/>
        </w:rPr>
        <w:t>戦を</w:t>
      </w:r>
      <w:r w:rsidR="009C1A0A" w:rsidRPr="00B525E9">
        <w:rPr>
          <w:rFonts w:hint="eastAsia"/>
        </w:rPr>
        <w:t>行う。</w:t>
      </w:r>
    </w:p>
    <w:p w:rsidR="001C5878" w:rsidRPr="00B525E9" w:rsidRDefault="001C5878" w:rsidP="001C5878">
      <w:pPr>
        <w:wordWrap w:val="0"/>
        <w:overflowPunct w:val="0"/>
        <w:snapToGrid w:val="0"/>
        <w:spacing w:line="311" w:lineRule="exact"/>
        <w:ind w:leftChars="900" w:left="2286" w:firstLineChars="100" w:firstLine="254"/>
      </w:pPr>
    </w:p>
    <w:p w:rsidR="009C1A0A" w:rsidRPr="00B525E9" w:rsidRDefault="00D9124D" w:rsidP="001C5878">
      <w:pPr>
        <w:wordWrap w:val="0"/>
        <w:overflowPunct w:val="0"/>
        <w:snapToGrid w:val="0"/>
        <w:spacing w:line="311" w:lineRule="exact"/>
        <w:ind w:leftChars="900" w:left="2286"/>
      </w:pPr>
      <w:r w:rsidRPr="00B525E9">
        <w:rPr>
          <w:rFonts w:hint="eastAsia"/>
        </w:rPr>
        <w:t>（</w:t>
      </w:r>
      <w:r w:rsidR="00C114F4" w:rsidRPr="00B525E9">
        <w:rPr>
          <w:rFonts w:hint="eastAsia"/>
        </w:rPr>
        <w:t>２）</w:t>
      </w:r>
      <w:r w:rsidR="009C1A0A" w:rsidRPr="00B525E9">
        <w:rPr>
          <w:rFonts w:hint="eastAsia"/>
        </w:rPr>
        <w:t>決勝トーナメント</w:t>
      </w:r>
    </w:p>
    <w:p w:rsidR="009C1A0A" w:rsidRPr="00B525E9" w:rsidRDefault="009C1A0A" w:rsidP="00166742">
      <w:pPr>
        <w:wordWrap w:val="0"/>
        <w:overflowPunct w:val="0"/>
        <w:snapToGrid w:val="0"/>
        <w:spacing w:line="311" w:lineRule="exact"/>
        <w:ind w:leftChars="800" w:left="2794" w:hangingChars="300" w:hanging="762"/>
      </w:pPr>
      <w:r w:rsidRPr="00B525E9">
        <w:rPr>
          <w:rFonts w:hint="eastAsia"/>
        </w:rPr>
        <w:t xml:space="preserve">　　</w:t>
      </w:r>
      <w:r w:rsidR="001C5878" w:rsidRPr="00B525E9">
        <w:rPr>
          <w:rFonts w:hint="eastAsia"/>
        </w:rPr>
        <w:t xml:space="preserve">　</w:t>
      </w:r>
      <w:r w:rsidR="00C114F4" w:rsidRPr="00B525E9">
        <w:rPr>
          <w:rFonts w:hint="eastAsia"/>
        </w:rPr>
        <w:t xml:space="preserve">　</w:t>
      </w:r>
      <w:r w:rsidRPr="00B525E9">
        <w:rPr>
          <w:rFonts w:hint="eastAsia"/>
        </w:rPr>
        <w:t>試合</w:t>
      </w:r>
      <w:r w:rsidR="00166742" w:rsidRPr="00B525E9">
        <w:rPr>
          <w:rFonts w:hint="eastAsia"/>
        </w:rPr>
        <w:t>時間を</w:t>
      </w:r>
      <w:r w:rsidR="00C510DE" w:rsidRPr="00B525E9">
        <w:rPr>
          <w:rFonts w:hint="eastAsia"/>
        </w:rPr>
        <w:t>２分３本勝負</w:t>
      </w:r>
      <w:r w:rsidRPr="00B525E9">
        <w:rPr>
          <w:rFonts w:hint="eastAsia"/>
        </w:rPr>
        <w:t>とし、勝敗の決しない場合は</w:t>
      </w:r>
      <w:r w:rsidR="00166742" w:rsidRPr="00B525E9">
        <w:rPr>
          <w:rFonts w:hint="eastAsia"/>
        </w:rPr>
        <w:t>、</w:t>
      </w:r>
      <w:r w:rsidRPr="00B525E9">
        <w:rPr>
          <w:rFonts w:hint="eastAsia"/>
        </w:rPr>
        <w:t>引き分けとする。チ</w:t>
      </w:r>
      <w:r w:rsidR="00C510DE" w:rsidRPr="00B525E9">
        <w:rPr>
          <w:rFonts w:hint="eastAsia"/>
        </w:rPr>
        <w:t>ームの勝敗は</w:t>
      </w:r>
      <w:r w:rsidR="00166742" w:rsidRPr="00B525E9">
        <w:rPr>
          <w:rFonts w:hint="eastAsia"/>
        </w:rPr>
        <w:t>、</w:t>
      </w:r>
      <w:r w:rsidR="00C510DE" w:rsidRPr="00B525E9">
        <w:rPr>
          <w:rFonts w:hint="eastAsia"/>
        </w:rPr>
        <w:t>勝者数によ</w:t>
      </w:r>
      <w:r w:rsidR="00A917CE" w:rsidRPr="00B525E9">
        <w:rPr>
          <w:rFonts w:hint="eastAsia"/>
        </w:rPr>
        <w:t>り決する。</w:t>
      </w:r>
      <w:r w:rsidRPr="00B525E9">
        <w:rPr>
          <w:rFonts w:hint="eastAsia"/>
        </w:rPr>
        <w:t>勝者数同数の場合は</w:t>
      </w:r>
      <w:r w:rsidR="00166742" w:rsidRPr="00B525E9">
        <w:rPr>
          <w:rFonts w:hint="eastAsia"/>
        </w:rPr>
        <w:t>、</w:t>
      </w:r>
      <w:r w:rsidRPr="00B525E9">
        <w:rPr>
          <w:rFonts w:hint="eastAsia"/>
        </w:rPr>
        <w:t>総取得本数に</w:t>
      </w:r>
      <w:r w:rsidR="00C510DE" w:rsidRPr="00B525E9">
        <w:rPr>
          <w:rFonts w:hint="eastAsia"/>
        </w:rPr>
        <w:t>より決する。</w:t>
      </w:r>
      <w:r w:rsidR="00A917CE" w:rsidRPr="00B525E9">
        <w:rPr>
          <w:rFonts w:hint="eastAsia"/>
        </w:rPr>
        <w:t>なお</w:t>
      </w:r>
      <w:r w:rsidRPr="00B525E9">
        <w:rPr>
          <w:rFonts w:hint="eastAsia"/>
        </w:rPr>
        <w:t>、</w:t>
      </w:r>
      <w:r w:rsidR="00A917CE" w:rsidRPr="00B525E9">
        <w:rPr>
          <w:rFonts w:hint="eastAsia"/>
        </w:rPr>
        <w:t>勝者数および</w:t>
      </w:r>
      <w:r w:rsidRPr="00B525E9">
        <w:rPr>
          <w:rFonts w:hint="eastAsia"/>
        </w:rPr>
        <w:t>総取得本数</w:t>
      </w:r>
      <w:r w:rsidR="00166742" w:rsidRPr="00B525E9">
        <w:rPr>
          <w:rFonts w:hint="eastAsia"/>
        </w:rPr>
        <w:t>が</w:t>
      </w:r>
      <w:r w:rsidRPr="00B525E9">
        <w:rPr>
          <w:rFonts w:hint="eastAsia"/>
        </w:rPr>
        <w:t>同数の場合は、代表者戦を行う。</w:t>
      </w:r>
    </w:p>
    <w:p w:rsidR="00C114F4" w:rsidRPr="00B525E9" w:rsidRDefault="00C114F4" w:rsidP="001C5878">
      <w:pPr>
        <w:wordWrap w:val="0"/>
        <w:overflowPunct w:val="0"/>
        <w:snapToGrid w:val="0"/>
        <w:spacing w:line="311" w:lineRule="exact"/>
        <w:ind w:leftChars="900" w:left="2286"/>
      </w:pPr>
    </w:p>
    <w:p w:rsidR="009C1A0A" w:rsidRPr="00E61D4A" w:rsidRDefault="00D9124D" w:rsidP="001C5878">
      <w:pPr>
        <w:wordWrap w:val="0"/>
        <w:overflowPunct w:val="0"/>
        <w:snapToGrid w:val="0"/>
        <w:spacing w:line="311" w:lineRule="exact"/>
        <w:ind w:leftChars="900" w:left="2286"/>
      </w:pPr>
      <w:r w:rsidRPr="00B525E9">
        <w:rPr>
          <w:rFonts w:hint="eastAsia"/>
        </w:rPr>
        <w:t>（</w:t>
      </w:r>
      <w:r w:rsidR="00A917CE" w:rsidRPr="00B525E9">
        <w:rPr>
          <w:rFonts w:hint="eastAsia"/>
        </w:rPr>
        <w:t>３）</w:t>
      </w:r>
      <w:r w:rsidR="00A917CE" w:rsidRPr="00E61D4A">
        <w:rPr>
          <w:rFonts w:hint="eastAsia"/>
        </w:rPr>
        <w:t>代表者戦</w:t>
      </w:r>
    </w:p>
    <w:p w:rsidR="00D9124D" w:rsidRPr="00B525E9" w:rsidRDefault="009C1A0A" w:rsidP="00782EA8">
      <w:pPr>
        <w:wordWrap w:val="0"/>
        <w:overflowPunct w:val="0"/>
        <w:snapToGrid w:val="0"/>
        <w:spacing w:line="311" w:lineRule="exact"/>
        <w:ind w:leftChars="800" w:left="2794" w:hangingChars="300" w:hanging="762"/>
      </w:pPr>
      <w:r w:rsidRPr="00E61D4A">
        <w:rPr>
          <w:rFonts w:hint="eastAsia"/>
        </w:rPr>
        <w:t xml:space="preserve">　</w:t>
      </w:r>
      <w:r w:rsidR="001C5878" w:rsidRPr="00E61D4A">
        <w:rPr>
          <w:rFonts w:hint="eastAsia"/>
        </w:rPr>
        <w:t xml:space="preserve">　</w:t>
      </w:r>
      <w:r w:rsidR="00071896" w:rsidRPr="00E61D4A">
        <w:rPr>
          <w:rFonts w:hint="eastAsia"/>
        </w:rPr>
        <w:t xml:space="preserve">　</w:t>
      </w:r>
      <w:r w:rsidR="00D9124D" w:rsidRPr="00E61D4A">
        <w:rPr>
          <w:rFonts w:hint="eastAsia"/>
        </w:rPr>
        <w:t xml:space="preserve">　</w:t>
      </w:r>
      <w:r w:rsidR="00782EA8" w:rsidRPr="00E61D4A">
        <w:rPr>
          <w:rFonts w:hint="eastAsia"/>
        </w:rPr>
        <w:t>代表者戦は２分１本勝負とする。試合時間内に勝敗が決しない場合は延長戦を勝敗が決するまで行う。延長戦は２分区切り、３回毎に５分間の休憩を取る。な</w:t>
      </w:r>
      <w:r w:rsidR="00D9124D" w:rsidRPr="00E61D4A">
        <w:rPr>
          <w:rFonts w:hint="eastAsia"/>
        </w:rPr>
        <w:t>お、代表者は任意とする。</w:t>
      </w:r>
    </w:p>
    <w:p w:rsidR="00E61D4A" w:rsidRDefault="00D9124D" w:rsidP="00C114F4">
      <w:pPr>
        <w:wordWrap w:val="0"/>
        <w:overflowPunct w:val="0"/>
        <w:snapToGrid w:val="0"/>
        <w:spacing w:line="311" w:lineRule="exact"/>
      </w:pPr>
      <w:r w:rsidRPr="00B525E9">
        <w:rPr>
          <w:rFonts w:hint="eastAsia"/>
        </w:rPr>
        <w:t xml:space="preserve">　　　　　　　</w:t>
      </w:r>
    </w:p>
    <w:p w:rsidR="00562345" w:rsidRPr="00B525E9" w:rsidRDefault="00D9124D" w:rsidP="00E61D4A">
      <w:pPr>
        <w:wordWrap w:val="0"/>
        <w:overflowPunct w:val="0"/>
        <w:snapToGrid w:val="0"/>
        <w:spacing w:line="311" w:lineRule="exact"/>
        <w:ind w:firstLineChars="700" w:firstLine="1778"/>
      </w:pPr>
      <w:r w:rsidRPr="00B525E9">
        <w:rPr>
          <w:rFonts w:hint="eastAsia"/>
        </w:rPr>
        <w:lastRenderedPageBreak/>
        <w:t xml:space="preserve">　</w:t>
      </w:r>
      <w:r w:rsidR="00C114F4" w:rsidRPr="00B525E9">
        <w:rPr>
          <w:rFonts w:hint="eastAsia"/>
        </w:rPr>
        <w:t>２）</w:t>
      </w:r>
      <w:r w:rsidRPr="00B525E9">
        <w:rPr>
          <w:rFonts w:hint="eastAsia"/>
        </w:rPr>
        <w:t xml:space="preserve">　</w:t>
      </w:r>
      <w:r w:rsidR="00F53DBE" w:rsidRPr="00B525E9">
        <w:rPr>
          <w:rFonts w:hint="eastAsia"/>
        </w:rPr>
        <w:t>チーム編成</w:t>
      </w:r>
    </w:p>
    <w:p w:rsidR="00071896" w:rsidRPr="00B525E9" w:rsidRDefault="00F53DBE" w:rsidP="00F53DBE">
      <w:pPr>
        <w:wordWrap w:val="0"/>
        <w:overflowPunct w:val="0"/>
        <w:snapToGrid w:val="0"/>
        <w:spacing w:line="311" w:lineRule="exact"/>
        <w:ind w:firstLineChars="600" w:firstLine="1524"/>
      </w:pPr>
      <w:r w:rsidRPr="00B525E9">
        <w:rPr>
          <w:rFonts w:hint="eastAsia"/>
        </w:rPr>
        <w:t xml:space="preserve">　　　</w:t>
      </w:r>
      <w:r w:rsidR="001C5878" w:rsidRPr="00B525E9">
        <w:rPr>
          <w:rFonts w:hint="eastAsia"/>
        </w:rPr>
        <w:t xml:space="preserve">　　</w:t>
      </w:r>
      <w:r w:rsidR="00D9124D" w:rsidRPr="00B525E9">
        <w:rPr>
          <w:rFonts w:hint="eastAsia"/>
        </w:rPr>
        <w:t xml:space="preserve">　</w:t>
      </w:r>
      <w:r w:rsidR="00867242" w:rsidRPr="00B525E9">
        <w:rPr>
          <w:rFonts w:hint="eastAsia"/>
        </w:rPr>
        <w:t>先鋒・次鋒は</w:t>
      </w:r>
      <w:r w:rsidRPr="00B525E9">
        <w:rPr>
          <w:rFonts w:hint="eastAsia"/>
        </w:rPr>
        <w:t>小学校１～３年生の者、中堅・副将・大将</w:t>
      </w:r>
    </w:p>
    <w:p w:rsidR="00340D25" w:rsidRPr="00B525E9" w:rsidRDefault="00867242" w:rsidP="00D9124D">
      <w:pPr>
        <w:wordWrap w:val="0"/>
        <w:overflowPunct w:val="0"/>
        <w:snapToGrid w:val="0"/>
        <w:spacing w:line="311" w:lineRule="exact"/>
        <w:ind w:firstLineChars="1100" w:firstLine="2794"/>
      </w:pPr>
      <w:r w:rsidRPr="00B525E9">
        <w:rPr>
          <w:rFonts w:hint="eastAsia"/>
        </w:rPr>
        <w:t>は</w:t>
      </w:r>
      <w:r w:rsidR="00F53DBE" w:rsidRPr="00B525E9">
        <w:rPr>
          <w:rFonts w:hint="eastAsia"/>
        </w:rPr>
        <w:t>小学校４～６年生の者とする。</w:t>
      </w:r>
    </w:p>
    <w:p w:rsidR="00562345" w:rsidRPr="00E61D4A" w:rsidRDefault="00D9124D" w:rsidP="00C114F4">
      <w:pPr>
        <w:wordWrap w:val="0"/>
        <w:overflowPunct w:val="0"/>
        <w:snapToGrid w:val="0"/>
        <w:spacing w:line="311" w:lineRule="exact"/>
      </w:pPr>
      <w:r>
        <w:rPr>
          <w:rFonts w:hint="eastAsia"/>
        </w:rPr>
        <w:t xml:space="preserve">　　　　　　　　</w:t>
      </w:r>
      <w:r w:rsidR="00C114F4">
        <w:rPr>
          <w:rFonts w:hint="eastAsia"/>
        </w:rPr>
        <w:t>３）</w:t>
      </w:r>
      <w:r>
        <w:rPr>
          <w:rFonts w:hint="eastAsia"/>
        </w:rPr>
        <w:t xml:space="preserve">　</w:t>
      </w:r>
      <w:r w:rsidR="00782EA8" w:rsidRPr="00E61D4A">
        <w:rPr>
          <w:rFonts w:hint="eastAsia"/>
        </w:rPr>
        <w:t>試合・審判規則</w:t>
      </w:r>
    </w:p>
    <w:p w:rsidR="00562345" w:rsidRDefault="00782EA8" w:rsidP="00782EA8">
      <w:pPr>
        <w:wordWrap w:val="0"/>
        <w:overflowPunct w:val="0"/>
        <w:snapToGrid w:val="0"/>
        <w:spacing w:line="311" w:lineRule="exact"/>
        <w:ind w:leftChars="600" w:left="2794" w:hangingChars="500" w:hanging="1270"/>
      </w:pPr>
      <w:r w:rsidRPr="00E61D4A">
        <w:rPr>
          <w:rFonts w:hint="eastAsia"/>
        </w:rPr>
        <w:t xml:space="preserve">　　　　　　全日本剣道連盟剣道試合・審判規則、細則、運営要領、新型コロナウイルス感染症が収束するまでの暫定的な試合審判法並びに本大会の申し合わせ事項に準じて行う。</w:t>
      </w:r>
    </w:p>
    <w:p w:rsidR="008F64A3" w:rsidRDefault="008F64A3" w:rsidP="00562345">
      <w:pPr>
        <w:wordWrap w:val="0"/>
        <w:overflowPunct w:val="0"/>
        <w:snapToGrid w:val="0"/>
        <w:spacing w:line="311" w:lineRule="exact"/>
      </w:pPr>
    </w:p>
    <w:p w:rsidR="008F64A3" w:rsidRDefault="00884259" w:rsidP="00562345">
      <w:pPr>
        <w:wordWrap w:val="0"/>
        <w:overflowPunct w:val="0"/>
        <w:snapToGrid w:val="0"/>
        <w:spacing w:line="311" w:lineRule="exact"/>
      </w:pPr>
      <w:r>
        <w:rPr>
          <w:rFonts w:hint="eastAsia"/>
        </w:rPr>
        <w:t>９．参加チーム数　７０～８０</w:t>
      </w:r>
      <w:r w:rsidR="008F64A3">
        <w:rPr>
          <w:rFonts w:hint="eastAsia"/>
        </w:rPr>
        <w:t>チーム</w:t>
      </w:r>
    </w:p>
    <w:p w:rsidR="008F64A3" w:rsidRDefault="008F64A3" w:rsidP="00562345">
      <w:pPr>
        <w:wordWrap w:val="0"/>
        <w:overflowPunct w:val="0"/>
        <w:snapToGrid w:val="0"/>
        <w:spacing w:line="311" w:lineRule="exact"/>
      </w:pPr>
    </w:p>
    <w:p w:rsidR="008F64A3" w:rsidRDefault="008F64A3" w:rsidP="00562345">
      <w:pPr>
        <w:wordWrap w:val="0"/>
        <w:overflowPunct w:val="0"/>
        <w:snapToGrid w:val="0"/>
        <w:spacing w:line="311" w:lineRule="exact"/>
      </w:pPr>
      <w:r>
        <w:rPr>
          <w:rFonts w:hint="eastAsia"/>
        </w:rPr>
        <w:t>10．表　　彰　　優勝、準優勝、第３位（２チーム）、敢闘賞（４チーム）</w:t>
      </w:r>
    </w:p>
    <w:p w:rsidR="008F64A3" w:rsidRDefault="008F64A3" w:rsidP="00562345">
      <w:pPr>
        <w:wordWrap w:val="0"/>
        <w:overflowPunct w:val="0"/>
        <w:snapToGrid w:val="0"/>
        <w:spacing w:line="311" w:lineRule="exact"/>
      </w:pPr>
    </w:p>
    <w:p w:rsidR="008F64A3" w:rsidRDefault="008F64A3" w:rsidP="00562345">
      <w:pPr>
        <w:wordWrap w:val="0"/>
        <w:overflowPunct w:val="0"/>
        <w:snapToGrid w:val="0"/>
        <w:spacing w:line="311" w:lineRule="exact"/>
      </w:pPr>
      <w:r>
        <w:rPr>
          <w:rFonts w:hint="eastAsia"/>
        </w:rPr>
        <w:t>11．監督会議　　当日、大会会場において９時から行う。</w:t>
      </w:r>
    </w:p>
    <w:p w:rsidR="008F64A3" w:rsidRPr="008F64A3" w:rsidRDefault="008F64A3" w:rsidP="00562345">
      <w:pPr>
        <w:wordWrap w:val="0"/>
        <w:overflowPunct w:val="0"/>
        <w:snapToGrid w:val="0"/>
        <w:spacing w:line="311" w:lineRule="exact"/>
      </w:pPr>
    </w:p>
    <w:p w:rsidR="008F64A3" w:rsidRDefault="008F64A3" w:rsidP="00562345">
      <w:pPr>
        <w:wordWrap w:val="0"/>
        <w:overflowPunct w:val="0"/>
        <w:snapToGrid w:val="0"/>
        <w:spacing w:line="311" w:lineRule="exact"/>
      </w:pPr>
      <w:r>
        <w:rPr>
          <w:rFonts w:hint="eastAsia"/>
        </w:rPr>
        <w:t>12．安全対策　　安全管理には万全を期す。</w:t>
      </w:r>
    </w:p>
    <w:p w:rsidR="008F64A3" w:rsidRDefault="008F64A3" w:rsidP="00562345">
      <w:pPr>
        <w:wordWrap w:val="0"/>
        <w:overflowPunct w:val="0"/>
        <w:snapToGrid w:val="0"/>
        <w:spacing w:line="311" w:lineRule="exact"/>
      </w:pPr>
      <w:r>
        <w:rPr>
          <w:rFonts w:hint="eastAsia"/>
        </w:rPr>
        <w:t xml:space="preserve">　　　　　　　　試合出場者には、主催者側で保険に加入する。</w:t>
      </w:r>
    </w:p>
    <w:p w:rsidR="00071896" w:rsidRDefault="008F64A3" w:rsidP="00562345">
      <w:pPr>
        <w:wordWrap w:val="0"/>
        <w:overflowPunct w:val="0"/>
        <w:snapToGrid w:val="0"/>
        <w:spacing w:line="311" w:lineRule="exact"/>
      </w:pPr>
      <w:r>
        <w:rPr>
          <w:rFonts w:hint="eastAsia"/>
        </w:rPr>
        <w:t xml:space="preserve">　　　　　　　　大会中の</w:t>
      </w:r>
      <w:r w:rsidR="00D12D76">
        <w:rPr>
          <w:rFonts w:hint="eastAsia"/>
        </w:rPr>
        <w:t>不慮の負傷・疾病については応急処置を施すとともに、費</w:t>
      </w:r>
    </w:p>
    <w:p w:rsidR="008F64A3" w:rsidRDefault="00D12D76" w:rsidP="00071896">
      <w:pPr>
        <w:wordWrap w:val="0"/>
        <w:overflowPunct w:val="0"/>
        <w:snapToGrid w:val="0"/>
        <w:spacing w:line="311" w:lineRule="exact"/>
        <w:ind w:firstLineChars="800" w:firstLine="2032"/>
      </w:pPr>
      <w:r>
        <w:rPr>
          <w:rFonts w:hint="eastAsia"/>
        </w:rPr>
        <w:t>用は保険範囲で行う。</w:t>
      </w:r>
    </w:p>
    <w:p w:rsidR="00D12D76" w:rsidRPr="008F64A3" w:rsidRDefault="00D12D76" w:rsidP="00D12D76">
      <w:pPr>
        <w:wordWrap w:val="0"/>
        <w:overflowPunct w:val="0"/>
        <w:snapToGrid w:val="0"/>
        <w:spacing w:line="311" w:lineRule="exact"/>
        <w:ind w:firstLineChars="800" w:firstLine="2032"/>
      </w:pPr>
    </w:p>
    <w:p w:rsidR="008F64A3" w:rsidRDefault="00D12D76" w:rsidP="00562345">
      <w:pPr>
        <w:wordWrap w:val="0"/>
        <w:overflowPunct w:val="0"/>
        <w:snapToGrid w:val="0"/>
        <w:spacing w:line="311" w:lineRule="exact"/>
      </w:pPr>
      <w:r>
        <w:rPr>
          <w:rFonts w:hint="eastAsia"/>
        </w:rPr>
        <w:t>13．組み合わせ　主催者側で行う。</w:t>
      </w:r>
    </w:p>
    <w:p w:rsidR="00D12D76" w:rsidRDefault="00D12D76" w:rsidP="00562345">
      <w:pPr>
        <w:wordWrap w:val="0"/>
        <w:overflowPunct w:val="0"/>
        <w:snapToGrid w:val="0"/>
        <w:spacing w:line="311" w:lineRule="exact"/>
      </w:pPr>
    </w:p>
    <w:p w:rsidR="00D12D76" w:rsidRDefault="00D12D76" w:rsidP="00562345">
      <w:pPr>
        <w:wordWrap w:val="0"/>
        <w:overflowPunct w:val="0"/>
        <w:snapToGrid w:val="0"/>
        <w:spacing w:line="311" w:lineRule="exact"/>
      </w:pPr>
      <w:r>
        <w:rPr>
          <w:rFonts w:hint="eastAsia"/>
        </w:rPr>
        <w:t xml:space="preserve">14．参加申込　</w:t>
      </w:r>
      <w:r w:rsidR="00C114F4">
        <w:rPr>
          <w:rFonts w:hint="eastAsia"/>
        </w:rPr>
        <w:t>(１）申</w:t>
      </w:r>
      <w:r>
        <w:rPr>
          <w:rFonts w:hint="eastAsia"/>
        </w:rPr>
        <w:t>込方法</w:t>
      </w:r>
    </w:p>
    <w:p w:rsidR="00D12D76" w:rsidRDefault="00D12D76" w:rsidP="00562345">
      <w:pPr>
        <w:wordWrap w:val="0"/>
        <w:overflowPunct w:val="0"/>
        <w:snapToGrid w:val="0"/>
        <w:spacing w:line="311" w:lineRule="exact"/>
      </w:pPr>
      <w:r>
        <w:rPr>
          <w:rFonts w:hint="eastAsia"/>
        </w:rPr>
        <w:t xml:space="preserve">　　　　　　　　</w:t>
      </w:r>
      <w:r w:rsidR="001C5878">
        <w:rPr>
          <w:rFonts w:hint="eastAsia"/>
        </w:rPr>
        <w:t xml:space="preserve">　　</w:t>
      </w:r>
      <w:r w:rsidR="00224960">
        <w:rPr>
          <w:rFonts w:hint="eastAsia"/>
        </w:rPr>
        <w:t>規定の申込用紙に記入の上、大会事務局までメールにて申込。</w:t>
      </w:r>
    </w:p>
    <w:p w:rsidR="00224960" w:rsidRPr="00224960" w:rsidRDefault="00224960" w:rsidP="00562345">
      <w:pPr>
        <w:wordWrap w:val="0"/>
        <w:overflowPunct w:val="0"/>
        <w:snapToGrid w:val="0"/>
        <w:spacing w:line="311" w:lineRule="exact"/>
        <w:rPr>
          <w:b/>
          <w:sz w:val="24"/>
        </w:rPr>
      </w:pPr>
      <w:r>
        <w:rPr>
          <w:rFonts w:hint="eastAsia"/>
        </w:rPr>
        <w:t xml:space="preserve">　　　　　　　　　　</w:t>
      </w:r>
      <w:r w:rsidRPr="00224960">
        <w:rPr>
          <w:rFonts w:hint="eastAsia"/>
        </w:rPr>
        <w:t>申込アドレス：</w:t>
      </w:r>
      <w:r w:rsidRPr="004A144C">
        <w:rPr>
          <w:rFonts w:hint="eastAsia"/>
          <w:b/>
          <w:sz w:val="24"/>
        </w:rPr>
        <w:t>amano45@keyaki.cc.u-tokai.ac.jp</w:t>
      </w:r>
    </w:p>
    <w:p w:rsidR="00224960" w:rsidRDefault="00224960" w:rsidP="00562345">
      <w:pPr>
        <w:wordWrap w:val="0"/>
        <w:overflowPunct w:val="0"/>
        <w:snapToGrid w:val="0"/>
        <w:spacing w:line="311" w:lineRule="exact"/>
      </w:pPr>
    </w:p>
    <w:p w:rsidR="00D12D76" w:rsidRDefault="00D12D76" w:rsidP="00562345">
      <w:pPr>
        <w:wordWrap w:val="0"/>
        <w:overflowPunct w:val="0"/>
        <w:snapToGrid w:val="0"/>
        <w:spacing w:line="311" w:lineRule="exact"/>
      </w:pPr>
      <w:r>
        <w:rPr>
          <w:rFonts w:hint="eastAsia"/>
        </w:rPr>
        <w:t xml:space="preserve">　　　　　　</w:t>
      </w:r>
      <w:r w:rsidR="00C114F4">
        <w:rPr>
          <w:rFonts w:hint="eastAsia"/>
        </w:rPr>
        <w:t xml:space="preserve"> （２）</w:t>
      </w:r>
      <w:r>
        <w:rPr>
          <w:rFonts w:hint="eastAsia"/>
        </w:rPr>
        <w:t>申込締め切り</w:t>
      </w:r>
    </w:p>
    <w:p w:rsidR="00586F0C" w:rsidRDefault="00586F0C" w:rsidP="00562345">
      <w:pPr>
        <w:wordWrap w:val="0"/>
        <w:overflowPunct w:val="0"/>
        <w:snapToGrid w:val="0"/>
        <w:spacing w:line="311" w:lineRule="exact"/>
      </w:pPr>
      <w:r>
        <w:rPr>
          <w:rFonts w:hint="eastAsia"/>
        </w:rPr>
        <w:t xml:space="preserve">　　　　　　　</w:t>
      </w:r>
      <w:r w:rsidR="001C5878">
        <w:rPr>
          <w:rFonts w:hint="eastAsia"/>
        </w:rPr>
        <w:t xml:space="preserve">　　</w:t>
      </w:r>
      <w:r>
        <w:rPr>
          <w:rFonts w:hint="eastAsia"/>
        </w:rPr>
        <w:t xml:space="preserve">　</w:t>
      </w:r>
      <w:r w:rsidR="00011E23">
        <w:rPr>
          <w:rFonts w:hint="eastAsia"/>
        </w:rPr>
        <w:t>20</w:t>
      </w:r>
      <w:r w:rsidR="00CF48FE">
        <w:rPr>
          <w:rFonts w:hint="eastAsia"/>
        </w:rPr>
        <w:t>22</w:t>
      </w:r>
      <w:r>
        <w:rPr>
          <w:rFonts w:hint="eastAsia"/>
        </w:rPr>
        <w:t>年</w:t>
      </w:r>
      <w:r w:rsidR="000B6017">
        <w:rPr>
          <w:rFonts w:hint="eastAsia"/>
        </w:rPr>
        <w:t>10</w:t>
      </w:r>
      <w:r w:rsidRPr="00DA2257">
        <w:rPr>
          <w:rFonts w:hint="eastAsia"/>
        </w:rPr>
        <w:t>月</w:t>
      </w:r>
      <w:r w:rsidR="00011E23">
        <w:rPr>
          <w:rFonts w:hint="eastAsia"/>
        </w:rPr>
        <w:t>2</w:t>
      </w:r>
      <w:r w:rsidR="00CF48FE">
        <w:rPr>
          <w:rFonts w:hint="eastAsia"/>
        </w:rPr>
        <w:t>6</w:t>
      </w:r>
      <w:r w:rsidR="00FD1F84">
        <w:rPr>
          <w:rFonts w:hint="eastAsia"/>
        </w:rPr>
        <w:t>日（水</w:t>
      </w:r>
      <w:r w:rsidRPr="00DA2257">
        <w:rPr>
          <w:rFonts w:hint="eastAsia"/>
        </w:rPr>
        <w:t>）</w:t>
      </w:r>
      <w:r w:rsidRPr="004A144C">
        <w:rPr>
          <w:rFonts w:hint="eastAsia"/>
        </w:rPr>
        <w:t>必着</w:t>
      </w:r>
    </w:p>
    <w:p w:rsidR="00586F0C" w:rsidRPr="00CF48FE" w:rsidRDefault="00586F0C" w:rsidP="00562345">
      <w:pPr>
        <w:wordWrap w:val="0"/>
        <w:overflowPunct w:val="0"/>
        <w:snapToGrid w:val="0"/>
        <w:spacing w:line="311" w:lineRule="exact"/>
      </w:pPr>
    </w:p>
    <w:p w:rsidR="00C51BCC" w:rsidRDefault="00C51BCC" w:rsidP="00562345">
      <w:pPr>
        <w:wordWrap w:val="0"/>
        <w:overflowPunct w:val="0"/>
        <w:snapToGrid w:val="0"/>
        <w:spacing w:line="311" w:lineRule="exact"/>
      </w:pPr>
      <w:r>
        <w:rPr>
          <w:rFonts w:hint="eastAsia"/>
        </w:rPr>
        <w:t xml:space="preserve">15. </w:t>
      </w:r>
      <w:r w:rsidR="000A0352">
        <w:rPr>
          <w:rFonts w:hint="eastAsia"/>
        </w:rPr>
        <w:t xml:space="preserve">参加費　　</w:t>
      </w:r>
      <w:r w:rsidR="0020134B">
        <w:rPr>
          <w:rFonts w:hint="eastAsia"/>
        </w:rPr>
        <w:t>1チーム3,000円</w:t>
      </w:r>
    </w:p>
    <w:p w:rsidR="000A0352" w:rsidRDefault="000A0352" w:rsidP="000A0352">
      <w:pPr>
        <w:wordWrap w:val="0"/>
        <w:overflowPunct w:val="0"/>
        <w:snapToGrid w:val="0"/>
        <w:spacing w:line="311" w:lineRule="exact"/>
        <w:ind w:firstLineChars="700" w:firstLine="1778"/>
      </w:pPr>
      <w:r>
        <w:rPr>
          <w:rFonts w:hint="eastAsia"/>
        </w:rPr>
        <w:t>（申込締切後の棄権の場合、参加費の払戻はいたしません）</w:t>
      </w:r>
    </w:p>
    <w:p w:rsidR="000A0352" w:rsidRDefault="000A0352" w:rsidP="000A0352">
      <w:pPr>
        <w:wordWrap w:val="0"/>
        <w:overflowPunct w:val="0"/>
        <w:snapToGrid w:val="0"/>
        <w:spacing w:line="311" w:lineRule="exact"/>
        <w:ind w:firstLineChars="700" w:firstLine="1778"/>
      </w:pPr>
      <w:r>
        <w:rPr>
          <w:rFonts w:hint="eastAsia"/>
        </w:rPr>
        <w:t>【振込先】横浜銀行（0138）　東海大学駅前支店（663）</w:t>
      </w:r>
    </w:p>
    <w:p w:rsidR="000A0352" w:rsidRDefault="000A0352" w:rsidP="000A0352">
      <w:pPr>
        <w:wordWrap w:val="0"/>
        <w:overflowPunct w:val="0"/>
        <w:snapToGrid w:val="0"/>
        <w:spacing w:line="311" w:lineRule="exact"/>
      </w:pPr>
      <w:r>
        <w:rPr>
          <w:rFonts w:hint="eastAsia"/>
        </w:rPr>
        <w:t xml:space="preserve">　　　　　　　［種別］普通預金［口座番号］133707［口座名義人］（学）東海大学</w:t>
      </w:r>
    </w:p>
    <w:p w:rsidR="000A0352" w:rsidRDefault="000A0352" w:rsidP="000A0352">
      <w:pPr>
        <w:wordWrap w:val="0"/>
        <w:overflowPunct w:val="0"/>
        <w:snapToGrid w:val="0"/>
        <w:spacing w:line="311" w:lineRule="exact"/>
      </w:pPr>
      <w:r>
        <w:rPr>
          <w:rFonts w:hint="eastAsia"/>
        </w:rPr>
        <w:t xml:space="preserve">　　　　　　　 ※今年度より、振込の際、名前の頭に「</w:t>
      </w:r>
      <w:r w:rsidRPr="00444A43">
        <w:rPr>
          <w:rFonts w:hint="eastAsia"/>
        </w:rPr>
        <w:t>0</w:t>
      </w:r>
      <w:r w:rsidR="00444A43" w:rsidRPr="00444A43">
        <w:rPr>
          <w:rFonts w:hint="eastAsia"/>
        </w:rPr>
        <w:t>3</w:t>
      </w:r>
      <w:r>
        <w:rPr>
          <w:rFonts w:hint="eastAsia"/>
        </w:rPr>
        <w:t>」と付ける。</w:t>
      </w:r>
    </w:p>
    <w:p w:rsidR="000A0352" w:rsidRDefault="000A0352" w:rsidP="000A0352">
      <w:pPr>
        <w:wordWrap w:val="0"/>
        <w:overflowPunct w:val="0"/>
        <w:snapToGrid w:val="0"/>
        <w:spacing w:line="311" w:lineRule="exact"/>
      </w:pPr>
      <w:r>
        <w:rPr>
          <w:rFonts w:hint="eastAsia"/>
        </w:rPr>
        <w:t xml:space="preserve">　　　　     （例）</w:t>
      </w:r>
      <w:r w:rsidR="00E617AF" w:rsidRPr="00E617AF">
        <w:rPr>
          <w:rFonts w:hint="eastAsia"/>
        </w:rPr>
        <w:t>東海大学少年剣友会</w:t>
      </w:r>
      <w:r>
        <w:rPr>
          <w:rFonts w:hint="eastAsia"/>
        </w:rPr>
        <w:t>の場合</w:t>
      </w:r>
    </w:p>
    <w:p w:rsidR="00C51BCC" w:rsidRDefault="000A0352" w:rsidP="000A0352">
      <w:pPr>
        <w:wordWrap w:val="0"/>
        <w:overflowPunct w:val="0"/>
        <w:snapToGrid w:val="0"/>
        <w:spacing w:line="311" w:lineRule="exact"/>
        <w:ind w:firstLineChars="700" w:firstLine="1778"/>
      </w:pPr>
      <w:r>
        <w:rPr>
          <w:rFonts w:hint="eastAsia"/>
        </w:rPr>
        <w:t>「</w:t>
      </w:r>
      <w:bookmarkStart w:id="0" w:name="_GoBack"/>
      <w:r w:rsidR="00E617AF" w:rsidRPr="004A144C">
        <w:rPr>
          <w:rFonts w:hint="eastAsia"/>
        </w:rPr>
        <w:t>0</w:t>
      </w:r>
      <w:r w:rsidR="00444A43" w:rsidRPr="004A144C">
        <w:rPr>
          <w:rFonts w:hint="eastAsia"/>
        </w:rPr>
        <w:t>3</w:t>
      </w:r>
      <w:r w:rsidR="00E617AF" w:rsidRPr="004A144C">
        <w:rPr>
          <w:rFonts w:hint="eastAsia"/>
        </w:rPr>
        <w:t>トウカイダイガクショウネンケンユウカイ</w:t>
      </w:r>
      <w:bookmarkEnd w:id="0"/>
      <w:r>
        <w:rPr>
          <w:rFonts w:hint="eastAsia"/>
        </w:rPr>
        <w:t>」</w:t>
      </w:r>
    </w:p>
    <w:p w:rsidR="000A0352" w:rsidRDefault="000A0352" w:rsidP="00562345">
      <w:pPr>
        <w:wordWrap w:val="0"/>
        <w:overflowPunct w:val="0"/>
        <w:snapToGrid w:val="0"/>
        <w:spacing w:line="311" w:lineRule="exact"/>
      </w:pPr>
    </w:p>
    <w:p w:rsidR="000A0352" w:rsidRPr="00586F0C" w:rsidRDefault="000A0352" w:rsidP="00562345">
      <w:pPr>
        <w:wordWrap w:val="0"/>
        <w:overflowPunct w:val="0"/>
        <w:snapToGrid w:val="0"/>
        <w:spacing w:line="311" w:lineRule="exact"/>
      </w:pPr>
    </w:p>
    <w:p w:rsidR="00AE7941" w:rsidRPr="00E61D4A" w:rsidRDefault="00C51BCC" w:rsidP="00E61D4A">
      <w:pPr>
        <w:wordWrap w:val="0"/>
        <w:overflowPunct w:val="0"/>
        <w:snapToGrid w:val="0"/>
        <w:spacing w:line="311" w:lineRule="exact"/>
        <w:rPr>
          <w:dstrike/>
        </w:rPr>
      </w:pPr>
      <w:r>
        <w:rPr>
          <w:rFonts w:hint="eastAsia"/>
        </w:rPr>
        <w:t>16</w:t>
      </w:r>
      <w:r w:rsidR="00586F0C">
        <w:rPr>
          <w:rFonts w:hint="eastAsia"/>
        </w:rPr>
        <w:t xml:space="preserve">．大会事務局　</w:t>
      </w:r>
      <w:r w:rsidR="00586F0C" w:rsidRPr="00E61D4A">
        <w:rPr>
          <w:rFonts w:hint="eastAsia"/>
        </w:rPr>
        <w:t>〒</w:t>
      </w:r>
      <w:r w:rsidR="00AE7941" w:rsidRPr="00E61D4A">
        <w:rPr>
          <w:szCs w:val="21"/>
        </w:rPr>
        <w:t>259-1292</w:t>
      </w:r>
      <w:r w:rsidR="00AE7941" w:rsidRPr="00E61D4A">
        <w:rPr>
          <w:rFonts w:hint="eastAsia"/>
          <w:szCs w:val="21"/>
        </w:rPr>
        <w:t xml:space="preserve">　神奈川県平塚市北金目</w:t>
      </w:r>
      <w:r w:rsidR="00AE7941" w:rsidRPr="00E61D4A">
        <w:rPr>
          <w:szCs w:val="21"/>
        </w:rPr>
        <w:t>4-1-1</w:t>
      </w:r>
      <w:r w:rsidR="00AE7941" w:rsidRPr="00E61D4A">
        <w:rPr>
          <w:rFonts w:hint="eastAsia"/>
          <w:szCs w:val="21"/>
        </w:rPr>
        <w:t xml:space="preserve">　</w:t>
      </w:r>
    </w:p>
    <w:p w:rsidR="00AE7941" w:rsidRPr="00E36B10" w:rsidRDefault="00AE7941" w:rsidP="00AE7941">
      <w:pPr>
        <w:rPr>
          <w:szCs w:val="21"/>
        </w:rPr>
      </w:pPr>
      <w:r w:rsidRPr="00E61D4A">
        <w:rPr>
          <w:rFonts w:hint="eastAsia"/>
          <w:szCs w:val="21"/>
        </w:rPr>
        <w:t xml:space="preserve">　　　</w:t>
      </w:r>
      <w:r w:rsidR="00E61D4A" w:rsidRPr="00E61D4A">
        <w:rPr>
          <w:rFonts w:hint="eastAsia"/>
          <w:szCs w:val="21"/>
        </w:rPr>
        <w:t xml:space="preserve"> </w:t>
      </w:r>
      <w:r w:rsidR="00E61D4A" w:rsidRPr="00E61D4A">
        <w:rPr>
          <w:szCs w:val="21"/>
        </w:rPr>
        <w:t xml:space="preserve">        </w:t>
      </w:r>
      <w:r w:rsidRPr="00E61D4A">
        <w:rPr>
          <w:rFonts w:hint="eastAsia"/>
          <w:szCs w:val="21"/>
        </w:rPr>
        <w:t>東海大学</w:t>
      </w:r>
      <w:r w:rsidRPr="00E36B10">
        <w:rPr>
          <w:rFonts w:hint="eastAsia"/>
          <w:szCs w:val="21"/>
        </w:rPr>
        <w:t>スポーツ</w:t>
      </w:r>
      <w:r w:rsidR="00E61D4A" w:rsidRPr="00E36B10">
        <w:rPr>
          <w:rFonts w:hint="eastAsia"/>
          <w:szCs w:val="21"/>
        </w:rPr>
        <w:t>プロモーションセンター</w:t>
      </w:r>
      <w:r w:rsidRPr="00E36B10">
        <w:rPr>
          <w:rFonts w:hint="eastAsia"/>
          <w:szCs w:val="21"/>
        </w:rPr>
        <w:t xml:space="preserve">　　担当：</w:t>
      </w:r>
      <w:r w:rsidR="00E61D4A" w:rsidRPr="00E36B10">
        <w:rPr>
          <w:rFonts w:hint="eastAsia"/>
          <w:szCs w:val="21"/>
        </w:rPr>
        <w:t>米谷</w:t>
      </w:r>
    </w:p>
    <w:p w:rsidR="00586F0C" w:rsidRDefault="00AE7941" w:rsidP="00AE7941">
      <w:pPr>
        <w:wordWrap w:val="0"/>
        <w:overflowPunct w:val="0"/>
        <w:snapToGrid w:val="0"/>
        <w:spacing w:line="311" w:lineRule="exact"/>
        <w:rPr>
          <w:szCs w:val="21"/>
        </w:rPr>
      </w:pPr>
      <w:r w:rsidRPr="00E36B10">
        <w:rPr>
          <w:rFonts w:hint="eastAsia"/>
          <w:szCs w:val="21"/>
        </w:rPr>
        <w:t xml:space="preserve">　　　</w:t>
      </w:r>
      <w:r w:rsidR="00E61D4A" w:rsidRPr="00E36B10">
        <w:rPr>
          <w:rFonts w:hint="eastAsia"/>
          <w:szCs w:val="21"/>
        </w:rPr>
        <w:t xml:space="preserve"> </w:t>
      </w:r>
      <w:r w:rsidR="00E61D4A" w:rsidRPr="00E36B10">
        <w:rPr>
          <w:szCs w:val="21"/>
        </w:rPr>
        <w:t xml:space="preserve">        </w:t>
      </w:r>
      <w:r w:rsidRPr="00E36B10">
        <w:rPr>
          <w:rFonts w:hint="eastAsia"/>
          <w:szCs w:val="21"/>
        </w:rPr>
        <w:t xml:space="preserve">TEL：0463-58-1211（内線　</w:t>
      </w:r>
      <w:r w:rsidR="00E61D4A" w:rsidRPr="00E36B10">
        <w:rPr>
          <w:rFonts w:hint="eastAsia"/>
          <w:szCs w:val="21"/>
        </w:rPr>
        <w:t>3</w:t>
      </w:r>
      <w:r w:rsidR="00E61D4A" w:rsidRPr="00E36B10">
        <w:rPr>
          <w:szCs w:val="21"/>
        </w:rPr>
        <w:t>011</w:t>
      </w:r>
      <w:r w:rsidRPr="00E36B10">
        <w:rPr>
          <w:rFonts w:hint="eastAsia"/>
          <w:szCs w:val="21"/>
        </w:rPr>
        <w:t>）　FAX：0463-50-2392</w:t>
      </w:r>
    </w:p>
    <w:p w:rsidR="00E34BE6" w:rsidRDefault="00E34BE6" w:rsidP="00AE7941">
      <w:pPr>
        <w:wordWrap w:val="0"/>
        <w:overflowPunct w:val="0"/>
        <w:snapToGrid w:val="0"/>
        <w:spacing w:line="311" w:lineRule="exact"/>
      </w:pPr>
    </w:p>
    <w:p w:rsidR="00805EB8" w:rsidRPr="00071896" w:rsidRDefault="00586F0C" w:rsidP="00071896">
      <w:pPr>
        <w:pStyle w:val="a9"/>
      </w:pPr>
      <w:r>
        <w:rPr>
          <w:rFonts w:hint="eastAsia"/>
        </w:rPr>
        <w:t>以</w:t>
      </w:r>
      <w:r w:rsidR="00C114F4">
        <w:rPr>
          <w:rFonts w:hint="eastAsia"/>
        </w:rPr>
        <w:t xml:space="preserve">　</w:t>
      </w:r>
      <w:r>
        <w:rPr>
          <w:rFonts w:hint="eastAsia"/>
        </w:rPr>
        <w:t>上</w:t>
      </w:r>
    </w:p>
    <w:sectPr w:rsidR="00805EB8" w:rsidRPr="00071896" w:rsidSect="00071896">
      <w:footerReference w:type="first" r:id="rId6"/>
      <w:type w:val="nextColumn"/>
      <w:pgSz w:w="11905" w:h="16837"/>
      <w:pgMar w:top="1440" w:right="1080" w:bottom="1440" w:left="1080" w:header="140" w:footer="140" w:gutter="0"/>
      <w:cols w:space="720"/>
      <w:docGrid w:linePitch="311" w:charSpace="92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5232" w:rsidRDefault="00EF5232">
      <w:pPr>
        <w:spacing w:line="240" w:lineRule="auto"/>
      </w:pPr>
      <w:r>
        <w:separator/>
      </w:r>
    </w:p>
  </w:endnote>
  <w:endnote w:type="continuationSeparator" w:id="0">
    <w:p w:rsidR="00EF5232" w:rsidRDefault="00EF52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E0C" w:rsidRDefault="008F3E0C">
    <w:pPr>
      <w:wordWrap w:val="0"/>
      <w:snapToGrid w:val="0"/>
      <w:spacing w:line="31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5232" w:rsidRDefault="00EF5232">
      <w:pPr>
        <w:spacing w:line="240" w:lineRule="auto"/>
      </w:pPr>
      <w:r>
        <w:separator/>
      </w:r>
    </w:p>
  </w:footnote>
  <w:footnote w:type="continuationSeparator" w:id="0">
    <w:p w:rsidR="00EF5232" w:rsidRDefault="00EF523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99"/>
  <w:drawingGridVerticalSpacing w:val="155"/>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46C"/>
    <w:rsid w:val="000060B7"/>
    <w:rsid w:val="00011E23"/>
    <w:rsid w:val="00023E51"/>
    <w:rsid w:val="00054321"/>
    <w:rsid w:val="00056D9B"/>
    <w:rsid w:val="00071896"/>
    <w:rsid w:val="00086DE6"/>
    <w:rsid w:val="00095362"/>
    <w:rsid w:val="000A0352"/>
    <w:rsid w:val="000B5530"/>
    <w:rsid w:val="000B6017"/>
    <w:rsid w:val="000D701E"/>
    <w:rsid w:val="000E6AC9"/>
    <w:rsid w:val="00116639"/>
    <w:rsid w:val="00131795"/>
    <w:rsid w:val="00134F57"/>
    <w:rsid w:val="001377C0"/>
    <w:rsid w:val="00161737"/>
    <w:rsid w:val="00166742"/>
    <w:rsid w:val="001677DC"/>
    <w:rsid w:val="00185BF7"/>
    <w:rsid w:val="0019752D"/>
    <w:rsid w:val="001A7D74"/>
    <w:rsid w:val="001A7FA8"/>
    <w:rsid w:val="001B7525"/>
    <w:rsid w:val="001C5878"/>
    <w:rsid w:val="001E3EE2"/>
    <w:rsid w:val="001F554C"/>
    <w:rsid w:val="0020134B"/>
    <w:rsid w:val="002077BD"/>
    <w:rsid w:val="00207E59"/>
    <w:rsid w:val="00213613"/>
    <w:rsid w:val="002159DD"/>
    <w:rsid w:val="00224960"/>
    <w:rsid w:val="002265A4"/>
    <w:rsid w:val="0023515D"/>
    <w:rsid w:val="0025422F"/>
    <w:rsid w:val="00275993"/>
    <w:rsid w:val="002766AB"/>
    <w:rsid w:val="0029366F"/>
    <w:rsid w:val="002B38C0"/>
    <w:rsid w:val="002C488E"/>
    <w:rsid w:val="002D14AB"/>
    <w:rsid w:val="002D5035"/>
    <w:rsid w:val="002E1151"/>
    <w:rsid w:val="002E5565"/>
    <w:rsid w:val="002E7178"/>
    <w:rsid w:val="002F53D2"/>
    <w:rsid w:val="00310134"/>
    <w:rsid w:val="00311598"/>
    <w:rsid w:val="00312CC2"/>
    <w:rsid w:val="0031714B"/>
    <w:rsid w:val="00322FA7"/>
    <w:rsid w:val="00340D25"/>
    <w:rsid w:val="00342E1C"/>
    <w:rsid w:val="00387D26"/>
    <w:rsid w:val="003A6DE9"/>
    <w:rsid w:val="003B3C96"/>
    <w:rsid w:val="003C5C1B"/>
    <w:rsid w:val="003C6B9E"/>
    <w:rsid w:val="003D021D"/>
    <w:rsid w:val="0040247F"/>
    <w:rsid w:val="004044A3"/>
    <w:rsid w:val="00410DD8"/>
    <w:rsid w:val="00420D53"/>
    <w:rsid w:val="004249A6"/>
    <w:rsid w:val="00433399"/>
    <w:rsid w:val="004349BD"/>
    <w:rsid w:val="004379A5"/>
    <w:rsid w:val="00444A43"/>
    <w:rsid w:val="004547C8"/>
    <w:rsid w:val="00467222"/>
    <w:rsid w:val="004A0734"/>
    <w:rsid w:val="004A144C"/>
    <w:rsid w:val="004C283B"/>
    <w:rsid w:val="004D6558"/>
    <w:rsid w:val="004D7151"/>
    <w:rsid w:val="004E72F7"/>
    <w:rsid w:val="00501FCB"/>
    <w:rsid w:val="005217E1"/>
    <w:rsid w:val="00525DA1"/>
    <w:rsid w:val="00536B32"/>
    <w:rsid w:val="0055199A"/>
    <w:rsid w:val="00555070"/>
    <w:rsid w:val="0056023E"/>
    <w:rsid w:val="00562345"/>
    <w:rsid w:val="005846FF"/>
    <w:rsid w:val="00584B7B"/>
    <w:rsid w:val="00586F0C"/>
    <w:rsid w:val="005C19A2"/>
    <w:rsid w:val="005D182A"/>
    <w:rsid w:val="006126ED"/>
    <w:rsid w:val="00617E16"/>
    <w:rsid w:val="00661E80"/>
    <w:rsid w:val="0068493C"/>
    <w:rsid w:val="006956B2"/>
    <w:rsid w:val="006B6F4C"/>
    <w:rsid w:val="006C0314"/>
    <w:rsid w:val="006E3062"/>
    <w:rsid w:val="006F2E05"/>
    <w:rsid w:val="006F3213"/>
    <w:rsid w:val="00725F99"/>
    <w:rsid w:val="0074000B"/>
    <w:rsid w:val="00772773"/>
    <w:rsid w:val="00775796"/>
    <w:rsid w:val="0078221D"/>
    <w:rsid w:val="00782EA8"/>
    <w:rsid w:val="007868A2"/>
    <w:rsid w:val="007A5EA5"/>
    <w:rsid w:val="007B12DB"/>
    <w:rsid w:val="007B41CD"/>
    <w:rsid w:val="007C2FB4"/>
    <w:rsid w:val="007C546C"/>
    <w:rsid w:val="007E7CB0"/>
    <w:rsid w:val="00805EB8"/>
    <w:rsid w:val="00821E11"/>
    <w:rsid w:val="0082403A"/>
    <w:rsid w:val="00827EFC"/>
    <w:rsid w:val="008502EA"/>
    <w:rsid w:val="00852DDF"/>
    <w:rsid w:val="00866CF3"/>
    <w:rsid w:val="00867242"/>
    <w:rsid w:val="00884259"/>
    <w:rsid w:val="008B32D5"/>
    <w:rsid w:val="008C3344"/>
    <w:rsid w:val="008F3E0C"/>
    <w:rsid w:val="008F64A3"/>
    <w:rsid w:val="008F77A3"/>
    <w:rsid w:val="009110A2"/>
    <w:rsid w:val="009506A7"/>
    <w:rsid w:val="00966DCF"/>
    <w:rsid w:val="00971FED"/>
    <w:rsid w:val="0099634D"/>
    <w:rsid w:val="009B4F5B"/>
    <w:rsid w:val="009C1A0A"/>
    <w:rsid w:val="009C74D6"/>
    <w:rsid w:val="009E689C"/>
    <w:rsid w:val="00A02DFE"/>
    <w:rsid w:val="00A232E8"/>
    <w:rsid w:val="00A405DA"/>
    <w:rsid w:val="00A73830"/>
    <w:rsid w:val="00A808F9"/>
    <w:rsid w:val="00A917CE"/>
    <w:rsid w:val="00AA2554"/>
    <w:rsid w:val="00AE7941"/>
    <w:rsid w:val="00AF067C"/>
    <w:rsid w:val="00B04CBA"/>
    <w:rsid w:val="00B26D1D"/>
    <w:rsid w:val="00B35F06"/>
    <w:rsid w:val="00B42EBA"/>
    <w:rsid w:val="00B447E6"/>
    <w:rsid w:val="00B525E9"/>
    <w:rsid w:val="00B57BE1"/>
    <w:rsid w:val="00B60913"/>
    <w:rsid w:val="00BA771A"/>
    <w:rsid w:val="00BC0D29"/>
    <w:rsid w:val="00BC62B6"/>
    <w:rsid w:val="00BF3096"/>
    <w:rsid w:val="00BF3ED2"/>
    <w:rsid w:val="00BF5933"/>
    <w:rsid w:val="00C114F4"/>
    <w:rsid w:val="00C13B97"/>
    <w:rsid w:val="00C510DE"/>
    <w:rsid w:val="00C51BCC"/>
    <w:rsid w:val="00C53B2C"/>
    <w:rsid w:val="00C641B4"/>
    <w:rsid w:val="00C73063"/>
    <w:rsid w:val="00C757A7"/>
    <w:rsid w:val="00C759A1"/>
    <w:rsid w:val="00CA6908"/>
    <w:rsid w:val="00CB32F6"/>
    <w:rsid w:val="00CC5A66"/>
    <w:rsid w:val="00CD23B5"/>
    <w:rsid w:val="00CF48FE"/>
    <w:rsid w:val="00D077F1"/>
    <w:rsid w:val="00D12D76"/>
    <w:rsid w:val="00D30C90"/>
    <w:rsid w:val="00D33DEA"/>
    <w:rsid w:val="00D838BB"/>
    <w:rsid w:val="00D9124D"/>
    <w:rsid w:val="00DA2257"/>
    <w:rsid w:val="00DC018F"/>
    <w:rsid w:val="00E30743"/>
    <w:rsid w:val="00E34BE6"/>
    <w:rsid w:val="00E36B10"/>
    <w:rsid w:val="00E43E4D"/>
    <w:rsid w:val="00E617AF"/>
    <w:rsid w:val="00E61D4A"/>
    <w:rsid w:val="00E656ED"/>
    <w:rsid w:val="00E807E8"/>
    <w:rsid w:val="00E911E7"/>
    <w:rsid w:val="00E94A86"/>
    <w:rsid w:val="00EB3E80"/>
    <w:rsid w:val="00EF5232"/>
    <w:rsid w:val="00F00D13"/>
    <w:rsid w:val="00F16997"/>
    <w:rsid w:val="00F44E46"/>
    <w:rsid w:val="00F53DBE"/>
    <w:rsid w:val="00F674A5"/>
    <w:rsid w:val="00F72184"/>
    <w:rsid w:val="00F74D74"/>
    <w:rsid w:val="00F846D2"/>
    <w:rsid w:val="00F93C06"/>
    <w:rsid w:val="00FC040F"/>
    <w:rsid w:val="00FC2AF7"/>
    <w:rsid w:val="00FD1E9D"/>
    <w:rsid w:val="00FD1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FEB951D-E74C-444E-AC8E-7D55A2151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311" w:lineRule="atLeast"/>
      <w:jc w:val="both"/>
    </w:pPr>
    <w:rPr>
      <w:spacing w:val="2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header"/>
    <w:basedOn w:val="a"/>
    <w:unhideWhenUsed/>
    <w:pPr>
      <w:tabs>
        <w:tab w:val="center" w:pos="4252"/>
        <w:tab w:val="right" w:pos="8504"/>
      </w:tabs>
      <w:snapToGrid w:val="0"/>
    </w:pPr>
  </w:style>
  <w:style w:type="character" w:customStyle="1" w:styleId="a6">
    <w:name w:val="ヘッダー (文字)"/>
    <w:semiHidden/>
    <w:rPr>
      <w:spacing w:val="22"/>
      <w:sz w:val="21"/>
    </w:rPr>
  </w:style>
  <w:style w:type="paragraph" w:styleId="a7">
    <w:name w:val="footer"/>
    <w:basedOn w:val="a"/>
    <w:unhideWhenUsed/>
    <w:pPr>
      <w:tabs>
        <w:tab w:val="center" w:pos="4252"/>
        <w:tab w:val="right" w:pos="8504"/>
      </w:tabs>
      <w:snapToGrid w:val="0"/>
    </w:pPr>
  </w:style>
  <w:style w:type="character" w:customStyle="1" w:styleId="a8">
    <w:name w:val="フッター (文字)"/>
    <w:semiHidden/>
    <w:rPr>
      <w:spacing w:val="22"/>
      <w:sz w:val="21"/>
    </w:rPr>
  </w:style>
  <w:style w:type="paragraph" w:styleId="a9">
    <w:name w:val="Closing"/>
    <w:basedOn w:val="a"/>
    <w:rsid w:val="00275993"/>
    <w:pPr>
      <w:jc w:val="right"/>
    </w:pPr>
  </w:style>
  <w:style w:type="table" w:styleId="aa">
    <w:name w:val="Table Grid"/>
    <w:basedOn w:val="a1"/>
    <w:rsid w:val="00584B7B"/>
    <w:pPr>
      <w:widowControl w:val="0"/>
      <w:autoSpaceDE w:val="0"/>
      <w:autoSpaceDN w:val="0"/>
      <w:spacing w:line="311"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付 (文字)"/>
    <w:link w:val="a3"/>
    <w:rsid w:val="00E656ED"/>
    <w:rPr>
      <w:spacing w:val="22"/>
      <w:sz w:val="21"/>
    </w:rPr>
  </w:style>
  <w:style w:type="paragraph" w:styleId="ab">
    <w:name w:val="Salutation"/>
    <w:basedOn w:val="a"/>
    <w:next w:val="a"/>
    <w:link w:val="ac"/>
    <w:rsid w:val="00EB3E80"/>
  </w:style>
  <w:style w:type="character" w:customStyle="1" w:styleId="ac">
    <w:name w:val="挨拶文 (文字)"/>
    <w:link w:val="ab"/>
    <w:rsid w:val="00EB3E80"/>
    <w:rPr>
      <w:spacing w:val="22"/>
      <w:sz w:val="21"/>
    </w:rPr>
  </w:style>
  <w:style w:type="paragraph" w:styleId="ad">
    <w:name w:val="Balloon Text"/>
    <w:basedOn w:val="a"/>
    <w:link w:val="ae"/>
    <w:rsid w:val="007B41CD"/>
    <w:pPr>
      <w:spacing w:line="240" w:lineRule="auto"/>
    </w:pPr>
    <w:rPr>
      <w:rFonts w:ascii="Arial" w:eastAsia="ＭＳ ゴシック" w:hAnsi="Arial"/>
      <w:sz w:val="18"/>
      <w:szCs w:val="18"/>
    </w:rPr>
  </w:style>
  <w:style w:type="character" w:customStyle="1" w:styleId="ae">
    <w:name w:val="吹き出し (文字)"/>
    <w:link w:val="ad"/>
    <w:rsid w:val="007B41CD"/>
    <w:rPr>
      <w:rFonts w:ascii="Arial" w:eastAsia="ＭＳ ゴシック" w:hAnsi="Arial" w:cs="Times New Roman"/>
      <w:spacing w:val="2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87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246</Words>
  <Characters>1407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第２０回望星旗少年武道大会（剣道の部）計画その他</vt:lpstr>
      <vt:lpstr>第２０回望星旗少年武道大会（剣道の部）計画その他</vt:lpstr>
    </vt:vector>
  </TitlesOfParts>
  <Company>FM-USER</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第２０回望星旗少年武道大会（剣道の部）計画その他</dc:title>
  <dc:subject/>
  <dc:creator>網代忠宏</dc:creator>
  <cp:keywords/>
  <cp:lastModifiedBy>米谷　昭人</cp:lastModifiedBy>
  <cp:revision>10</cp:revision>
  <cp:lastPrinted>2015-10-14T02:10:00Z</cp:lastPrinted>
  <dcterms:created xsi:type="dcterms:W3CDTF">2022-08-31T06:57:00Z</dcterms:created>
  <dcterms:modified xsi:type="dcterms:W3CDTF">2022-09-14T01:24:00Z</dcterms:modified>
</cp:coreProperties>
</file>